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954" w:type="dxa"/>
        <w:tblInd w:w="108" w:type="dxa"/>
        <w:tblLook w:val="01E0" w:firstRow="1" w:lastRow="1" w:firstColumn="1" w:lastColumn="1" w:noHBand="0" w:noVBand="0"/>
      </w:tblPr>
      <w:tblGrid>
        <w:gridCol w:w="3119"/>
        <w:gridCol w:w="2835"/>
      </w:tblGrid>
      <w:tr w:rsidR="007F71E9" w:rsidRPr="00D94BF6" w:rsidTr="007F71E9">
        <w:trPr>
          <w:trHeight w:val="369"/>
        </w:trPr>
        <w:tc>
          <w:tcPr>
            <w:tcW w:w="3119" w:type="dxa"/>
          </w:tcPr>
          <w:p w:rsidR="007F71E9" w:rsidRPr="00D94BF6" w:rsidRDefault="007F71E9" w:rsidP="007F71E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4350F">
              <w:rPr>
                <w:rFonts w:ascii="Arial" w:hAnsi="Arial" w:cs="Arial"/>
                <w:b/>
                <w:bCs/>
                <w:kern w:val="28"/>
              </w:rPr>
              <w:t xml:space="preserve">Форма </w:t>
            </w:r>
            <w:r w:rsidR="001D3986">
              <w:rPr>
                <w:rFonts w:ascii="Arial" w:hAnsi="Arial" w:cs="Arial"/>
                <w:b/>
                <w:bCs/>
                <w:kern w:val="28"/>
              </w:rPr>
              <w:t>4</w:t>
            </w:r>
            <w:r w:rsidRPr="0044350F">
              <w:rPr>
                <w:rFonts w:ascii="Arial" w:hAnsi="Arial" w:cs="Arial"/>
                <w:b/>
                <w:bCs/>
                <w:kern w:val="28"/>
              </w:rPr>
              <w:t xml:space="preserve"> </w:t>
            </w:r>
          </w:p>
        </w:tc>
        <w:tc>
          <w:tcPr>
            <w:tcW w:w="2835" w:type="dxa"/>
          </w:tcPr>
          <w:p w:rsidR="007F71E9" w:rsidRPr="00D94BF6" w:rsidRDefault="007F71E9" w:rsidP="00D53072">
            <w:pPr>
              <w:ind w:right="-72"/>
              <w:rPr>
                <w:rFonts w:ascii="Times New Roman" w:hAnsi="Times New Roman" w:cs="Times New Roman"/>
                <w:b/>
              </w:rPr>
            </w:pPr>
          </w:p>
        </w:tc>
      </w:tr>
      <w:tr w:rsidR="007F71E9" w:rsidRPr="00D94BF6" w:rsidTr="007F71E9">
        <w:trPr>
          <w:trHeight w:val="1210"/>
        </w:trPr>
        <w:tc>
          <w:tcPr>
            <w:tcW w:w="3119" w:type="dxa"/>
          </w:tcPr>
          <w:p w:rsidR="007F71E9" w:rsidRPr="00D94BF6" w:rsidRDefault="007F71E9" w:rsidP="00D53072">
            <w:pPr>
              <w:ind w:right="-72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F71E9" w:rsidRPr="00D94BF6" w:rsidRDefault="007F71E9" w:rsidP="00D53072">
            <w:pPr>
              <w:ind w:right="-72"/>
              <w:rPr>
                <w:rFonts w:ascii="Times New Roman" w:hAnsi="Times New Roman" w:cs="Times New Roman"/>
              </w:rPr>
            </w:pPr>
          </w:p>
        </w:tc>
      </w:tr>
      <w:tr w:rsidR="007F71E9" w:rsidRPr="00D94BF6" w:rsidTr="007F71E9">
        <w:trPr>
          <w:trHeight w:val="391"/>
        </w:trPr>
        <w:tc>
          <w:tcPr>
            <w:tcW w:w="3119" w:type="dxa"/>
          </w:tcPr>
          <w:p w:rsidR="007F71E9" w:rsidRPr="00D94BF6" w:rsidRDefault="007F71E9" w:rsidP="00D530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F71E9" w:rsidRPr="00D94BF6" w:rsidRDefault="007F71E9" w:rsidP="00D53072">
            <w:pPr>
              <w:rPr>
                <w:rFonts w:ascii="Times New Roman" w:hAnsi="Times New Roman" w:cs="Times New Roman"/>
              </w:rPr>
            </w:pPr>
          </w:p>
        </w:tc>
      </w:tr>
    </w:tbl>
    <w:p w:rsidR="00F42438" w:rsidRPr="00D94BF6" w:rsidRDefault="00F42438" w:rsidP="00F42438">
      <w:pPr>
        <w:ind w:firstLine="708"/>
        <w:contextualSpacing/>
        <w:jc w:val="center"/>
        <w:rPr>
          <w:rFonts w:ascii="Times New Roman" w:hAnsi="Times New Roman" w:cs="Times New Roman"/>
          <w:b/>
        </w:rPr>
      </w:pPr>
      <w:r w:rsidRPr="00D94BF6">
        <w:rPr>
          <w:rFonts w:ascii="Times New Roman" w:hAnsi="Times New Roman" w:cs="Times New Roman"/>
          <w:b/>
        </w:rPr>
        <w:t>ТРЕБОВАНИЯ К ПРЕДМЕТУ ОФЕРТЫ</w:t>
      </w:r>
    </w:p>
    <w:p w:rsidR="00F42438" w:rsidRPr="00D94BF6" w:rsidRDefault="00F42438" w:rsidP="00F42438">
      <w:pPr>
        <w:ind w:firstLine="708"/>
        <w:contextualSpacing/>
        <w:jc w:val="center"/>
        <w:rPr>
          <w:rFonts w:ascii="Times New Roman" w:hAnsi="Times New Roman" w:cs="Times New Roman"/>
          <w:b/>
        </w:rPr>
      </w:pPr>
      <w:r w:rsidRPr="00D94BF6">
        <w:rPr>
          <w:rFonts w:ascii="Times New Roman" w:hAnsi="Times New Roman" w:cs="Times New Roman"/>
          <w:b/>
        </w:rPr>
        <w:t>(техническое задание)</w:t>
      </w:r>
    </w:p>
    <w:p w:rsidR="00F42438" w:rsidRPr="00D94BF6" w:rsidRDefault="00F42438" w:rsidP="00F42438">
      <w:pPr>
        <w:ind w:firstLine="708"/>
        <w:contextualSpacing/>
        <w:jc w:val="right"/>
        <w:rPr>
          <w:rFonts w:ascii="Times New Roman" w:hAnsi="Times New Roman" w:cs="Times New Roman"/>
        </w:rPr>
      </w:pPr>
    </w:p>
    <w:p w:rsidR="00F42438" w:rsidRPr="00FC7C90" w:rsidRDefault="00F42438" w:rsidP="002F011D">
      <w:pPr>
        <w:autoSpaceDE w:val="0"/>
        <w:contextualSpacing/>
        <w:jc w:val="both"/>
        <w:rPr>
          <w:rFonts w:ascii="Times New Roman" w:hAnsi="Times New Roman" w:cs="Times New Roman"/>
          <w:b/>
          <w:iCs/>
        </w:rPr>
      </w:pPr>
      <w:r w:rsidRPr="00FC7C90">
        <w:rPr>
          <w:rFonts w:ascii="Times New Roman" w:hAnsi="Times New Roman" w:cs="Times New Roman"/>
          <w:b/>
          <w:iCs/>
        </w:rPr>
        <w:t>1.Общие положения.</w:t>
      </w:r>
    </w:p>
    <w:p w:rsidR="00F42438" w:rsidRPr="00FC7C90" w:rsidRDefault="00F42438" w:rsidP="00F42438">
      <w:pPr>
        <w:suppressAutoHyphens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FC7C90">
        <w:rPr>
          <w:rFonts w:ascii="Times New Roman" w:hAnsi="Times New Roman" w:cs="Times New Roman"/>
          <w:u w:val="single"/>
        </w:rPr>
        <w:t>Предмет закупки</w:t>
      </w:r>
      <w:r w:rsidR="00ED4831" w:rsidRPr="00FC7C90">
        <w:rPr>
          <w:rFonts w:ascii="Times New Roman" w:hAnsi="Times New Roman" w:cs="Times New Roman"/>
          <w:u w:val="single"/>
        </w:rPr>
        <w:t xml:space="preserve"> </w:t>
      </w:r>
      <w:r w:rsidRPr="00FC7C90">
        <w:rPr>
          <w:rFonts w:ascii="Times New Roman" w:hAnsi="Times New Roman" w:cs="Times New Roman"/>
          <w:u w:val="single"/>
        </w:rPr>
        <w:t>услуг:</w:t>
      </w:r>
      <w:r w:rsidR="00D94BF6" w:rsidRPr="00FC7C90">
        <w:rPr>
          <w:rFonts w:ascii="Times New Roman" w:hAnsi="Times New Roman" w:cs="Times New Roman"/>
          <w:u w:val="single"/>
        </w:rPr>
        <w:t xml:space="preserve"> </w:t>
      </w:r>
      <w:r w:rsidR="002F011D" w:rsidRPr="00FC7C90">
        <w:rPr>
          <w:rFonts w:ascii="Times New Roman" w:hAnsi="Times New Roman" w:cs="Times New Roman"/>
          <w:u w:val="single"/>
        </w:rPr>
        <w:t>«</w:t>
      </w:r>
      <w:r w:rsidR="002F011D" w:rsidRPr="00FC7C90">
        <w:rPr>
          <w:rFonts w:ascii="Times New Roman" w:hAnsi="Times New Roman" w:cs="Times New Roman"/>
          <w:b/>
          <w:u w:val="single"/>
        </w:rPr>
        <w:t>О</w:t>
      </w:r>
      <w:r w:rsidRPr="00FC7C90">
        <w:rPr>
          <w:rFonts w:ascii="Times New Roman" w:hAnsi="Times New Roman" w:cs="Times New Roman"/>
          <w:b/>
        </w:rPr>
        <w:t>казание</w:t>
      </w:r>
      <w:r w:rsidR="00D94BF6" w:rsidRPr="00FC7C90">
        <w:rPr>
          <w:rFonts w:ascii="Times New Roman" w:hAnsi="Times New Roman" w:cs="Times New Roman"/>
          <w:b/>
        </w:rPr>
        <w:t xml:space="preserve"> </w:t>
      </w:r>
      <w:r w:rsidRPr="00FC7C90">
        <w:rPr>
          <w:rFonts w:ascii="Times New Roman" w:hAnsi="Times New Roman" w:cs="Times New Roman"/>
          <w:b/>
        </w:rPr>
        <w:t>услуг</w:t>
      </w:r>
      <w:r w:rsidR="00D94BF6" w:rsidRPr="00FC7C90">
        <w:rPr>
          <w:rFonts w:ascii="Times New Roman" w:hAnsi="Times New Roman" w:cs="Times New Roman"/>
          <w:b/>
        </w:rPr>
        <w:t xml:space="preserve"> </w:t>
      </w:r>
      <w:r w:rsidRPr="00FC7C90">
        <w:rPr>
          <w:rFonts w:ascii="Times New Roman" w:hAnsi="Times New Roman" w:cs="Times New Roman"/>
          <w:b/>
        </w:rPr>
        <w:t xml:space="preserve">добровольного медицинского страхования (ДМС) работников </w:t>
      </w:r>
      <w:r w:rsidR="00D53072" w:rsidRPr="00FC7C90">
        <w:rPr>
          <w:rFonts w:ascii="Times New Roman" w:hAnsi="Times New Roman" w:cs="Times New Roman"/>
          <w:b/>
        </w:rPr>
        <w:t>ООО «</w:t>
      </w:r>
      <w:proofErr w:type="spellStart"/>
      <w:r w:rsidR="00D53072" w:rsidRPr="00FC7C90">
        <w:rPr>
          <w:rFonts w:ascii="Times New Roman" w:hAnsi="Times New Roman" w:cs="Times New Roman"/>
          <w:b/>
        </w:rPr>
        <w:t>Славнефть-Красноярскнефтегаз</w:t>
      </w:r>
      <w:proofErr w:type="spellEnd"/>
      <w:r w:rsidR="00D94BF6" w:rsidRPr="00FC7C90">
        <w:rPr>
          <w:rFonts w:ascii="Times New Roman" w:hAnsi="Times New Roman" w:cs="Times New Roman"/>
          <w:b/>
        </w:rPr>
        <w:t>»</w:t>
      </w:r>
      <w:r w:rsidR="00D06A2A" w:rsidRPr="00FC7C90">
        <w:rPr>
          <w:rFonts w:ascii="Times New Roman" w:hAnsi="Times New Roman" w:cs="Times New Roman"/>
          <w:b/>
        </w:rPr>
        <w:t xml:space="preserve"> в 2015 г</w:t>
      </w:r>
      <w:r w:rsidRPr="00FC7C90">
        <w:rPr>
          <w:rFonts w:ascii="Times New Roman" w:hAnsi="Times New Roman" w:cs="Times New Roman"/>
          <w:b/>
        </w:rPr>
        <w:t>.</w:t>
      </w:r>
      <w:r w:rsidR="002F011D" w:rsidRPr="00FC7C90">
        <w:rPr>
          <w:rFonts w:ascii="Times New Roman" w:hAnsi="Times New Roman" w:cs="Times New Roman"/>
          <w:b/>
        </w:rPr>
        <w:t>».</w:t>
      </w:r>
    </w:p>
    <w:p w:rsidR="00664C45" w:rsidRPr="00FC7C90" w:rsidRDefault="00664C45" w:rsidP="00F42438">
      <w:pPr>
        <w:suppressAutoHyphens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FC7C90">
        <w:rPr>
          <w:rFonts w:ascii="Times New Roman" w:hAnsi="Times New Roman" w:cs="Times New Roman"/>
          <w:b/>
        </w:rPr>
        <w:t>Количество застрахованных – 25</w:t>
      </w:r>
      <w:r w:rsidR="00D53072" w:rsidRPr="00FC7C90">
        <w:rPr>
          <w:rFonts w:ascii="Times New Roman" w:hAnsi="Times New Roman" w:cs="Times New Roman"/>
          <w:b/>
        </w:rPr>
        <w:t>0</w:t>
      </w:r>
      <w:r w:rsidRPr="00FC7C90">
        <w:rPr>
          <w:rFonts w:ascii="Times New Roman" w:hAnsi="Times New Roman" w:cs="Times New Roman"/>
          <w:b/>
        </w:rPr>
        <w:t xml:space="preserve"> человек.</w:t>
      </w:r>
    </w:p>
    <w:p w:rsidR="002F011D" w:rsidRPr="00FC7C90" w:rsidRDefault="00D53072" w:rsidP="000D2B79">
      <w:pPr>
        <w:suppressAutoHyphens/>
        <w:ind w:firstLine="709"/>
        <w:contextualSpacing/>
        <w:jc w:val="both"/>
        <w:rPr>
          <w:rFonts w:ascii="Times New Roman" w:hAnsi="Times New Roman" w:cs="Times New Roman"/>
        </w:rPr>
      </w:pPr>
      <w:r w:rsidRPr="00FC7C90">
        <w:rPr>
          <w:rFonts w:ascii="Times New Roman" w:hAnsi="Times New Roman" w:cs="Times New Roman"/>
          <w:b/>
        </w:rPr>
        <w:t>Общая страховая сум</w:t>
      </w:r>
      <w:r w:rsidR="00577AEF" w:rsidRPr="00FC7C90">
        <w:rPr>
          <w:rFonts w:ascii="Times New Roman" w:hAnsi="Times New Roman" w:cs="Times New Roman"/>
          <w:b/>
        </w:rPr>
        <w:t>м</w:t>
      </w:r>
      <w:r w:rsidRPr="00FC7C90">
        <w:rPr>
          <w:rFonts w:ascii="Times New Roman" w:hAnsi="Times New Roman" w:cs="Times New Roman"/>
          <w:b/>
        </w:rPr>
        <w:t>а 4 3</w:t>
      </w:r>
      <w:r w:rsidR="00664C45" w:rsidRPr="00FC7C90">
        <w:rPr>
          <w:rFonts w:ascii="Times New Roman" w:hAnsi="Times New Roman" w:cs="Times New Roman"/>
          <w:b/>
        </w:rPr>
        <w:t>00 000 рублей.</w:t>
      </w:r>
    </w:p>
    <w:p w:rsidR="00D53072" w:rsidRPr="00FC7C90" w:rsidRDefault="002F011D" w:rsidP="002F011D">
      <w:pPr>
        <w:suppressAutoHyphens/>
        <w:autoSpaceDE w:val="0"/>
        <w:spacing w:before="120"/>
        <w:contextualSpacing/>
        <w:jc w:val="both"/>
        <w:rPr>
          <w:rFonts w:ascii="Times New Roman" w:hAnsi="Times New Roman" w:cs="Times New Roman"/>
        </w:rPr>
      </w:pPr>
      <w:r w:rsidRPr="00FC7C90">
        <w:rPr>
          <w:rFonts w:ascii="Times New Roman" w:hAnsi="Times New Roman" w:cs="Times New Roman"/>
          <w:u w:val="single"/>
        </w:rPr>
        <w:t>Заказчик:</w:t>
      </w:r>
      <w:r w:rsidRPr="00FC7C90">
        <w:rPr>
          <w:rFonts w:ascii="Times New Roman" w:hAnsi="Times New Roman" w:cs="Times New Roman"/>
        </w:rPr>
        <w:t xml:space="preserve"> Общество с ограниченной ответственностью «</w:t>
      </w:r>
      <w:proofErr w:type="spellStart"/>
      <w:r w:rsidR="00D53072" w:rsidRPr="00FC7C90">
        <w:rPr>
          <w:rFonts w:ascii="Times New Roman" w:hAnsi="Times New Roman" w:cs="Times New Roman"/>
          <w:b/>
        </w:rPr>
        <w:t>Славнефть-Красноярскнефтегаз</w:t>
      </w:r>
      <w:proofErr w:type="spellEnd"/>
      <w:r w:rsidRPr="00FC7C90">
        <w:rPr>
          <w:rFonts w:ascii="Times New Roman" w:hAnsi="Times New Roman" w:cs="Times New Roman"/>
        </w:rPr>
        <w:t xml:space="preserve">» </w:t>
      </w:r>
    </w:p>
    <w:p w:rsidR="002F011D" w:rsidRPr="00FC7C90" w:rsidRDefault="002F011D" w:rsidP="002F011D">
      <w:pPr>
        <w:suppressAutoHyphens/>
        <w:autoSpaceDE w:val="0"/>
        <w:spacing w:before="120"/>
        <w:contextualSpacing/>
        <w:jc w:val="both"/>
        <w:rPr>
          <w:rFonts w:ascii="Times New Roman" w:hAnsi="Times New Roman" w:cs="Times New Roman"/>
          <w:highlight w:val="yellow"/>
        </w:rPr>
      </w:pPr>
      <w:r w:rsidRPr="00FC7C90">
        <w:rPr>
          <w:rFonts w:ascii="Times New Roman" w:hAnsi="Times New Roman" w:cs="Times New Roman"/>
          <w:u w:val="single"/>
        </w:rPr>
        <w:t xml:space="preserve">Плановые сроки оказания услуг: </w:t>
      </w:r>
      <w:r w:rsidR="00D53072" w:rsidRPr="00FC7C90">
        <w:rPr>
          <w:rFonts w:ascii="Times New Roman" w:hAnsi="Times New Roman" w:cs="Times New Roman"/>
          <w:lang w:eastAsia="en-US"/>
        </w:rPr>
        <w:t xml:space="preserve">с </w:t>
      </w:r>
      <w:proofErr w:type="gramStart"/>
      <w:r w:rsidR="00D53072" w:rsidRPr="00FC7C90">
        <w:rPr>
          <w:rFonts w:ascii="Times New Roman" w:hAnsi="Times New Roman" w:cs="Times New Roman"/>
          <w:lang w:eastAsia="en-US"/>
        </w:rPr>
        <w:t>февраля</w:t>
      </w:r>
      <w:r w:rsidR="00E73F3B" w:rsidRPr="00FC7C90">
        <w:rPr>
          <w:rFonts w:ascii="Times New Roman" w:hAnsi="Times New Roman" w:cs="Times New Roman"/>
          <w:lang w:eastAsia="en-US"/>
        </w:rPr>
        <w:t xml:space="preserve"> </w:t>
      </w:r>
      <w:r w:rsidRPr="00FC7C90">
        <w:rPr>
          <w:rFonts w:ascii="Times New Roman" w:hAnsi="Times New Roman" w:cs="Times New Roman"/>
          <w:lang w:eastAsia="en-US"/>
        </w:rPr>
        <w:t xml:space="preserve"> 20</w:t>
      </w:r>
      <w:r w:rsidR="00E73F3B" w:rsidRPr="00FC7C90">
        <w:rPr>
          <w:rFonts w:ascii="Times New Roman" w:hAnsi="Times New Roman" w:cs="Times New Roman"/>
          <w:lang w:eastAsia="en-US"/>
        </w:rPr>
        <w:t>15</w:t>
      </w:r>
      <w:proofErr w:type="gramEnd"/>
      <w:r w:rsidR="00D53072" w:rsidRPr="00FC7C90">
        <w:rPr>
          <w:rFonts w:ascii="Times New Roman" w:hAnsi="Times New Roman" w:cs="Times New Roman"/>
          <w:lang w:eastAsia="en-US"/>
        </w:rPr>
        <w:t xml:space="preserve"> г. по февраль</w:t>
      </w:r>
      <w:r w:rsidRPr="00FC7C90">
        <w:rPr>
          <w:rFonts w:ascii="Times New Roman" w:hAnsi="Times New Roman" w:cs="Times New Roman"/>
          <w:lang w:eastAsia="en-US"/>
        </w:rPr>
        <w:t xml:space="preserve"> 20</w:t>
      </w:r>
      <w:r w:rsidR="00D53072" w:rsidRPr="00FC7C90">
        <w:rPr>
          <w:rFonts w:ascii="Times New Roman" w:hAnsi="Times New Roman" w:cs="Times New Roman"/>
          <w:lang w:eastAsia="en-US"/>
        </w:rPr>
        <w:t>16</w:t>
      </w:r>
      <w:r w:rsidRPr="00FC7C90">
        <w:rPr>
          <w:rFonts w:ascii="Times New Roman" w:hAnsi="Times New Roman" w:cs="Times New Roman"/>
          <w:lang w:eastAsia="en-US"/>
        </w:rPr>
        <w:t xml:space="preserve"> г.</w:t>
      </w:r>
    </w:p>
    <w:p w:rsidR="002F011D" w:rsidRPr="00FC7C90" w:rsidRDefault="002F011D" w:rsidP="002F011D">
      <w:pPr>
        <w:pStyle w:val="3"/>
        <w:ind w:left="0"/>
        <w:contextualSpacing/>
        <w:rPr>
          <w:sz w:val="22"/>
          <w:szCs w:val="22"/>
        </w:rPr>
      </w:pPr>
      <w:r w:rsidRPr="00FC7C90">
        <w:rPr>
          <w:sz w:val="22"/>
          <w:szCs w:val="22"/>
          <w:u w:val="single"/>
        </w:rPr>
        <w:t>Условия оплаты работ</w:t>
      </w:r>
      <w:r w:rsidRPr="00FC7C90">
        <w:rPr>
          <w:sz w:val="22"/>
          <w:szCs w:val="22"/>
        </w:rPr>
        <w:t xml:space="preserve">: </w:t>
      </w:r>
    </w:p>
    <w:p w:rsidR="002F011D" w:rsidRPr="00FC7C90" w:rsidRDefault="002F011D" w:rsidP="002F011D">
      <w:pPr>
        <w:pStyle w:val="a4"/>
        <w:spacing w:before="120"/>
        <w:contextualSpacing/>
        <w:rPr>
          <w:b w:val="0"/>
          <w:sz w:val="22"/>
          <w:szCs w:val="22"/>
          <w:lang w:eastAsia="en-US"/>
        </w:rPr>
      </w:pPr>
      <w:r w:rsidRPr="00FC7C90">
        <w:rPr>
          <w:b w:val="0"/>
          <w:sz w:val="22"/>
          <w:szCs w:val="22"/>
          <w:lang w:eastAsia="en-US"/>
        </w:rPr>
        <w:t>Страховая премия уплачивается в соответствие графиком оплаты.</w:t>
      </w:r>
    </w:p>
    <w:p w:rsidR="00F42438" w:rsidRPr="00FC7C90" w:rsidRDefault="00F42438" w:rsidP="00F42438">
      <w:pPr>
        <w:pStyle w:val="a4"/>
        <w:spacing w:before="120"/>
        <w:contextualSpacing/>
        <w:rPr>
          <w:b w:val="0"/>
          <w:sz w:val="22"/>
          <w:szCs w:val="22"/>
          <w:highlight w:val="red"/>
          <w:lang w:eastAsia="ru-RU"/>
        </w:rPr>
      </w:pPr>
    </w:p>
    <w:p w:rsidR="00F42438" w:rsidRPr="00FC7C90" w:rsidRDefault="00F42438" w:rsidP="00F42438">
      <w:pPr>
        <w:contextualSpacing/>
        <w:rPr>
          <w:rFonts w:ascii="Times New Roman" w:hAnsi="Times New Roman" w:cs="Times New Roman"/>
          <w:b/>
          <w:iCs/>
        </w:rPr>
      </w:pPr>
      <w:r w:rsidRPr="00FC7C90">
        <w:rPr>
          <w:rFonts w:ascii="Times New Roman" w:hAnsi="Times New Roman" w:cs="Times New Roman"/>
          <w:b/>
          <w:iCs/>
        </w:rPr>
        <w:t>2. Основные требования к услуге.</w:t>
      </w:r>
    </w:p>
    <w:p w:rsidR="000D2B79" w:rsidRPr="00FC7C90" w:rsidRDefault="000D2B79" w:rsidP="000D2B79">
      <w:pPr>
        <w:numPr>
          <w:ilvl w:val="0"/>
          <w:numId w:val="1"/>
        </w:numPr>
        <w:suppressAutoHyphens/>
        <w:autoSpaceDE w:val="0"/>
        <w:spacing w:before="240"/>
        <w:contextualSpacing/>
        <w:jc w:val="both"/>
        <w:rPr>
          <w:rFonts w:ascii="Times New Roman" w:eastAsia="Times New Roman" w:hAnsi="Times New Roman" w:cs="Times New Roman"/>
        </w:rPr>
      </w:pPr>
      <w:r w:rsidRPr="00FC7C90">
        <w:rPr>
          <w:rFonts w:ascii="Times New Roman" w:eastAsia="Times New Roman" w:hAnsi="Times New Roman" w:cs="Times New Roman"/>
        </w:rPr>
        <w:t>Максимальное количество прямых договоров на оказание медицинских услуг с лечебными учреждениями г. Красноярска, Красноярского края, республики Хакасия по списку.</w:t>
      </w:r>
    </w:p>
    <w:p w:rsidR="000D2B79" w:rsidRPr="00FC7C90" w:rsidRDefault="000D2B79" w:rsidP="000D2B79">
      <w:pPr>
        <w:numPr>
          <w:ilvl w:val="0"/>
          <w:numId w:val="1"/>
        </w:numPr>
        <w:suppressAutoHyphens/>
        <w:autoSpaceDE w:val="0"/>
        <w:spacing w:before="240"/>
        <w:contextualSpacing/>
        <w:jc w:val="both"/>
        <w:rPr>
          <w:rFonts w:ascii="Times New Roman" w:eastAsia="Times New Roman" w:hAnsi="Times New Roman" w:cs="Times New Roman"/>
        </w:rPr>
      </w:pPr>
      <w:r w:rsidRPr="00FC7C90">
        <w:rPr>
          <w:rFonts w:ascii="Times New Roman" w:eastAsia="Times New Roman" w:hAnsi="Times New Roman" w:cs="Times New Roman"/>
        </w:rPr>
        <w:t xml:space="preserve"> Наличие прямого договора с ООО «Клиника ЛМС» («Будь Здоров») (г. Красноярск, ул. Красная площадь, 5), Медицинский Центр «</w:t>
      </w:r>
      <w:proofErr w:type="spellStart"/>
      <w:r w:rsidRPr="00FC7C90">
        <w:rPr>
          <w:rFonts w:ascii="Times New Roman" w:eastAsia="Times New Roman" w:hAnsi="Times New Roman" w:cs="Times New Roman"/>
        </w:rPr>
        <w:t>Рамат</w:t>
      </w:r>
      <w:proofErr w:type="spellEnd"/>
      <w:r w:rsidRPr="00FC7C9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C7C90">
        <w:rPr>
          <w:rFonts w:ascii="Times New Roman" w:eastAsia="Times New Roman" w:hAnsi="Times New Roman" w:cs="Times New Roman"/>
        </w:rPr>
        <w:t>Авив</w:t>
      </w:r>
      <w:proofErr w:type="spellEnd"/>
      <w:r w:rsidRPr="00FC7C90">
        <w:rPr>
          <w:rFonts w:ascii="Times New Roman" w:eastAsia="Times New Roman" w:hAnsi="Times New Roman" w:cs="Times New Roman"/>
        </w:rPr>
        <w:t>» (</w:t>
      </w:r>
      <w:proofErr w:type="spellStart"/>
      <w:r w:rsidRPr="00FC7C90">
        <w:rPr>
          <w:rFonts w:ascii="Times New Roman" w:eastAsia="Times New Roman" w:hAnsi="Times New Roman" w:cs="Times New Roman"/>
        </w:rPr>
        <w:t>Medical</w:t>
      </w:r>
      <w:proofErr w:type="spellEnd"/>
      <w:r w:rsidRPr="00FC7C9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C7C90">
        <w:rPr>
          <w:rFonts w:ascii="Times New Roman" w:eastAsia="Times New Roman" w:hAnsi="Times New Roman" w:cs="Times New Roman"/>
        </w:rPr>
        <w:t>Center</w:t>
      </w:r>
      <w:proofErr w:type="spellEnd"/>
      <w:r w:rsidRPr="00FC7C9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C7C90">
        <w:rPr>
          <w:rFonts w:ascii="Times New Roman" w:eastAsia="Times New Roman" w:hAnsi="Times New Roman" w:cs="Times New Roman"/>
        </w:rPr>
        <w:t>Ramat</w:t>
      </w:r>
      <w:proofErr w:type="spellEnd"/>
      <w:r w:rsidRPr="00FC7C9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C7C90">
        <w:rPr>
          <w:rFonts w:ascii="Times New Roman" w:eastAsia="Times New Roman" w:hAnsi="Times New Roman" w:cs="Times New Roman"/>
        </w:rPr>
        <w:t>Aviv</w:t>
      </w:r>
      <w:proofErr w:type="spellEnd"/>
      <w:r w:rsidRPr="00FC7C90">
        <w:rPr>
          <w:rFonts w:ascii="Times New Roman" w:eastAsia="Times New Roman" w:hAnsi="Times New Roman" w:cs="Times New Roman"/>
        </w:rPr>
        <w:t xml:space="preserve">, 40, </w:t>
      </w:r>
      <w:proofErr w:type="spellStart"/>
      <w:r w:rsidRPr="00FC7C90">
        <w:rPr>
          <w:rFonts w:ascii="Times New Roman" w:eastAsia="Times New Roman" w:hAnsi="Times New Roman" w:cs="Times New Roman"/>
        </w:rPr>
        <w:t>Einshtein</w:t>
      </w:r>
      <w:proofErr w:type="spellEnd"/>
      <w:r w:rsidRPr="00FC7C9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C7C90">
        <w:rPr>
          <w:rFonts w:ascii="Times New Roman" w:eastAsia="Times New Roman" w:hAnsi="Times New Roman" w:cs="Times New Roman"/>
        </w:rPr>
        <w:t>St</w:t>
      </w:r>
      <w:proofErr w:type="spellEnd"/>
      <w:r w:rsidRPr="00FC7C90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FC7C90">
        <w:rPr>
          <w:rFonts w:ascii="Times New Roman" w:eastAsia="Times New Roman" w:hAnsi="Times New Roman" w:cs="Times New Roman"/>
        </w:rPr>
        <w:t>Ramat</w:t>
      </w:r>
      <w:proofErr w:type="spellEnd"/>
      <w:r w:rsidRPr="00FC7C9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C7C90">
        <w:rPr>
          <w:rFonts w:ascii="Times New Roman" w:eastAsia="Times New Roman" w:hAnsi="Times New Roman" w:cs="Times New Roman"/>
        </w:rPr>
        <w:t>Aviv</w:t>
      </w:r>
      <w:proofErr w:type="spellEnd"/>
      <w:r w:rsidRPr="00FC7C9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C7C90">
        <w:rPr>
          <w:rFonts w:ascii="Times New Roman" w:eastAsia="Times New Roman" w:hAnsi="Times New Roman" w:cs="Times New Roman"/>
        </w:rPr>
        <w:t>Mall</w:t>
      </w:r>
      <w:proofErr w:type="spellEnd"/>
      <w:r w:rsidRPr="00FC7C90">
        <w:rPr>
          <w:rFonts w:ascii="Times New Roman" w:eastAsia="Times New Roman" w:hAnsi="Times New Roman" w:cs="Times New Roman"/>
        </w:rPr>
        <w:t>).</w:t>
      </w:r>
    </w:p>
    <w:p w:rsidR="000D2B79" w:rsidRPr="00FC7C90" w:rsidRDefault="000D2B79" w:rsidP="000D2B79">
      <w:pPr>
        <w:numPr>
          <w:ilvl w:val="0"/>
          <w:numId w:val="1"/>
        </w:numPr>
        <w:suppressAutoHyphens/>
        <w:autoSpaceDE w:val="0"/>
        <w:spacing w:before="240"/>
        <w:contextualSpacing/>
        <w:jc w:val="both"/>
        <w:rPr>
          <w:rFonts w:ascii="Times New Roman" w:eastAsia="Times New Roman" w:hAnsi="Times New Roman" w:cs="Times New Roman"/>
        </w:rPr>
      </w:pPr>
      <w:r w:rsidRPr="00FC7C90">
        <w:rPr>
          <w:rFonts w:ascii="Times New Roman" w:eastAsia="Times New Roman" w:hAnsi="Times New Roman" w:cs="Times New Roman"/>
        </w:rPr>
        <w:t>Наличие прямых договоров на реабилитационно-восстановительное лечение (РВЛ) с лечебными учреждениями центра России.</w:t>
      </w:r>
    </w:p>
    <w:p w:rsidR="000D2B79" w:rsidRPr="00FC7C90" w:rsidRDefault="000D2B79" w:rsidP="000D2B79">
      <w:pPr>
        <w:numPr>
          <w:ilvl w:val="0"/>
          <w:numId w:val="1"/>
        </w:numPr>
        <w:suppressAutoHyphens/>
        <w:autoSpaceDE w:val="0"/>
        <w:spacing w:before="240"/>
        <w:contextualSpacing/>
        <w:jc w:val="both"/>
        <w:rPr>
          <w:rFonts w:ascii="Times New Roman" w:eastAsia="Times New Roman" w:hAnsi="Times New Roman" w:cs="Times New Roman"/>
        </w:rPr>
      </w:pPr>
      <w:r w:rsidRPr="00FC7C90">
        <w:rPr>
          <w:rFonts w:ascii="Times New Roman" w:eastAsia="Times New Roman" w:hAnsi="Times New Roman" w:cs="Times New Roman"/>
        </w:rPr>
        <w:t>Наличие прямых договоров на реабилитационно-восстановительное лечение (РВЛ) с лечебными учреждениями центра России.</w:t>
      </w:r>
    </w:p>
    <w:p w:rsidR="000D2B79" w:rsidRPr="00FC7C90" w:rsidRDefault="000D2B79" w:rsidP="000D2B79">
      <w:pPr>
        <w:numPr>
          <w:ilvl w:val="0"/>
          <w:numId w:val="1"/>
        </w:numPr>
        <w:suppressAutoHyphens/>
        <w:autoSpaceDE w:val="0"/>
        <w:spacing w:before="240"/>
        <w:contextualSpacing/>
        <w:jc w:val="both"/>
        <w:rPr>
          <w:rFonts w:ascii="Times New Roman" w:eastAsia="Times New Roman" w:hAnsi="Times New Roman" w:cs="Times New Roman"/>
        </w:rPr>
      </w:pPr>
      <w:r w:rsidRPr="00FC7C90">
        <w:rPr>
          <w:rFonts w:ascii="Times New Roman" w:eastAsia="Times New Roman" w:hAnsi="Times New Roman" w:cs="Times New Roman"/>
        </w:rPr>
        <w:t>РВЛ в зарубежных клиниках.</w:t>
      </w:r>
    </w:p>
    <w:p w:rsidR="000D2B79" w:rsidRPr="00FC7C90" w:rsidRDefault="000D2B79" w:rsidP="000D2B79">
      <w:pPr>
        <w:numPr>
          <w:ilvl w:val="0"/>
          <w:numId w:val="1"/>
        </w:numPr>
        <w:suppressAutoHyphens/>
        <w:autoSpaceDE w:val="0"/>
        <w:spacing w:before="240"/>
        <w:contextualSpacing/>
        <w:jc w:val="both"/>
        <w:rPr>
          <w:rFonts w:ascii="Times New Roman" w:eastAsia="Times New Roman" w:hAnsi="Times New Roman" w:cs="Times New Roman"/>
        </w:rPr>
      </w:pPr>
      <w:r w:rsidRPr="00FC7C90">
        <w:rPr>
          <w:rFonts w:ascii="Times New Roman" w:eastAsia="Times New Roman" w:hAnsi="Times New Roman" w:cs="Times New Roman"/>
        </w:rPr>
        <w:t>Наличие круглосуточного кураторства по вопросам организации медицинской помощи или круглосуточного диспетчерского пульта.</w:t>
      </w:r>
    </w:p>
    <w:p w:rsidR="000D2B79" w:rsidRPr="00FC7C90" w:rsidRDefault="000D2B79" w:rsidP="000D2B79">
      <w:pPr>
        <w:numPr>
          <w:ilvl w:val="0"/>
          <w:numId w:val="1"/>
        </w:numPr>
        <w:suppressAutoHyphens/>
        <w:autoSpaceDE w:val="0"/>
        <w:spacing w:before="240"/>
        <w:contextualSpacing/>
        <w:jc w:val="both"/>
        <w:rPr>
          <w:rFonts w:ascii="Times New Roman" w:eastAsia="Times New Roman" w:hAnsi="Times New Roman" w:cs="Times New Roman"/>
        </w:rPr>
      </w:pPr>
      <w:r w:rsidRPr="00FC7C90">
        <w:rPr>
          <w:rFonts w:ascii="Times New Roman" w:eastAsia="Times New Roman" w:hAnsi="Times New Roman" w:cs="Times New Roman"/>
        </w:rPr>
        <w:t>Наличие в штате не менее 2-х сертифицированных врачей- кураторов.</w:t>
      </w:r>
    </w:p>
    <w:p w:rsidR="000D2B79" w:rsidRPr="00FC7C90" w:rsidRDefault="000D2B79" w:rsidP="000D2B79">
      <w:pPr>
        <w:numPr>
          <w:ilvl w:val="0"/>
          <w:numId w:val="1"/>
        </w:numPr>
        <w:suppressAutoHyphens/>
        <w:autoSpaceDE w:val="0"/>
        <w:spacing w:before="240"/>
        <w:contextualSpacing/>
        <w:jc w:val="both"/>
        <w:rPr>
          <w:rFonts w:ascii="Times New Roman" w:eastAsia="Times New Roman" w:hAnsi="Times New Roman" w:cs="Times New Roman"/>
        </w:rPr>
      </w:pPr>
      <w:r w:rsidRPr="00FC7C90">
        <w:rPr>
          <w:rFonts w:ascii="Times New Roman" w:eastAsia="Times New Roman" w:hAnsi="Times New Roman" w:cs="Times New Roman"/>
        </w:rPr>
        <w:t>Наличие опыта работы по ДМС работников крупных предприятий с численностью более 1000 человек.</w:t>
      </w:r>
    </w:p>
    <w:p w:rsidR="000D2B79" w:rsidRPr="00FC7C90" w:rsidRDefault="000D2B79" w:rsidP="000D2B79">
      <w:pPr>
        <w:numPr>
          <w:ilvl w:val="0"/>
          <w:numId w:val="1"/>
        </w:numPr>
        <w:suppressAutoHyphens/>
        <w:autoSpaceDE w:val="0"/>
        <w:spacing w:before="240"/>
        <w:contextualSpacing/>
        <w:jc w:val="both"/>
        <w:rPr>
          <w:rFonts w:ascii="Times New Roman" w:eastAsia="Times New Roman" w:hAnsi="Times New Roman" w:cs="Times New Roman"/>
        </w:rPr>
      </w:pPr>
      <w:r w:rsidRPr="00FC7C90">
        <w:rPr>
          <w:rFonts w:ascii="Times New Roman" w:eastAsia="Times New Roman" w:hAnsi="Times New Roman" w:cs="Times New Roman"/>
        </w:rPr>
        <w:t>Максимальный объем страховых выплат по договорам ДМС по последним опубликованным данным (за 1 полугодие 2014 года) рейтингового агентства «Эксперт РА».</w:t>
      </w:r>
    </w:p>
    <w:p w:rsidR="00F42438" w:rsidRPr="00FC7C90" w:rsidRDefault="00F42438" w:rsidP="00F42438">
      <w:pPr>
        <w:suppressAutoHyphens/>
        <w:autoSpaceDE w:val="0"/>
        <w:spacing w:before="240"/>
        <w:contextualSpacing/>
        <w:jc w:val="both"/>
        <w:rPr>
          <w:rFonts w:ascii="Times New Roman" w:hAnsi="Times New Roman" w:cs="Times New Roman"/>
          <w:b/>
          <w:iCs/>
        </w:rPr>
      </w:pPr>
      <w:r w:rsidRPr="00FC7C90">
        <w:rPr>
          <w:rFonts w:ascii="Times New Roman" w:hAnsi="Times New Roman" w:cs="Times New Roman"/>
          <w:b/>
          <w:iCs/>
        </w:rPr>
        <w:t xml:space="preserve">3. Основные требования к Контрагенту. </w:t>
      </w:r>
    </w:p>
    <w:p w:rsidR="00076D05" w:rsidRPr="00FC7C90" w:rsidRDefault="00076D05" w:rsidP="00076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</w:rPr>
      </w:pPr>
      <w:r w:rsidRPr="00FC7C90">
        <w:rPr>
          <w:rFonts w:ascii="Times New Roman" w:hAnsi="Times New Roman"/>
          <w:u w:val="single"/>
        </w:rPr>
        <w:t>Контрагент должен иметь:</w:t>
      </w:r>
    </w:p>
    <w:p w:rsidR="000D2B79" w:rsidRPr="00FC7C90" w:rsidRDefault="000D2B79" w:rsidP="000D2B79">
      <w:pPr>
        <w:numPr>
          <w:ilvl w:val="0"/>
          <w:numId w:val="1"/>
        </w:numPr>
        <w:autoSpaceDE w:val="0"/>
        <w:spacing w:before="120"/>
        <w:contextualSpacing/>
        <w:jc w:val="both"/>
        <w:rPr>
          <w:rFonts w:ascii="Times New Roman" w:hAnsi="Times New Roman"/>
        </w:rPr>
      </w:pPr>
      <w:r w:rsidRPr="00FC7C90">
        <w:rPr>
          <w:rFonts w:ascii="Times New Roman" w:hAnsi="Times New Roman"/>
        </w:rPr>
        <w:t>Лицензию на осуществление добровольного страхования.</w:t>
      </w:r>
    </w:p>
    <w:p w:rsidR="000D2B79" w:rsidRPr="00FC7C90" w:rsidRDefault="000D2B79" w:rsidP="000D2B79">
      <w:pPr>
        <w:numPr>
          <w:ilvl w:val="0"/>
          <w:numId w:val="1"/>
        </w:numPr>
        <w:autoSpaceDE w:val="0"/>
        <w:spacing w:before="120"/>
        <w:contextualSpacing/>
        <w:jc w:val="both"/>
        <w:rPr>
          <w:rFonts w:ascii="Times New Roman" w:hAnsi="Times New Roman"/>
        </w:rPr>
      </w:pPr>
      <w:r w:rsidRPr="00FC7C90">
        <w:rPr>
          <w:rFonts w:ascii="Times New Roman" w:hAnsi="Times New Roman"/>
        </w:rPr>
        <w:t>Филиал в г. Красноярск.</w:t>
      </w:r>
    </w:p>
    <w:p w:rsidR="000D2B79" w:rsidRPr="00FC7C90" w:rsidRDefault="000D2B79" w:rsidP="000D2B79">
      <w:pPr>
        <w:numPr>
          <w:ilvl w:val="0"/>
          <w:numId w:val="1"/>
        </w:numPr>
        <w:autoSpaceDE w:val="0"/>
        <w:spacing w:before="120"/>
        <w:contextualSpacing/>
        <w:jc w:val="both"/>
        <w:rPr>
          <w:rFonts w:ascii="Times New Roman" w:hAnsi="Times New Roman"/>
        </w:rPr>
      </w:pPr>
      <w:r w:rsidRPr="00FC7C90">
        <w:rPr>
          <w:rFonts w:ascii="Times New Roman" w:hAnsi="Times New Roman"/>
        </w:rPr>
        <w:t>Опыт работы на рынке страховых услуг не менее 10 лет.</w:t>
      </w:r>
    </w:p>
    <w:p w:rsidR="000D2B79" w:rsidRPr="00FC7C90" w:rsidRDefault="000D2B79" w:rsidP="000D2B79">
      <w:pPr>
        <w:numPr>
          <w:ilvl w:val="0"/>
          <w:numId w:val="1"/>
        </w:numPr>
        <w:autoSpaceDE w:val="0"/>
        <w:spacing w:before="120"/>
        <w:contextualSpacing/>
        <w:jc w:val="both"/>
        <w:rPr>
          <w:rFonts w:ascii="Times New Roman" w:hAnsi="Times New Roman"/>
        </w:rPr>
      </w:pPr>
      <w:r w:rsidRPr="00FC7C90">
        <w:rPr>
          <w:rFonts w:ascii="Times New Roman" w:hAnsi="Times New Roman"/>
        </w:rPr>
        <w:t>Являться юридическим лицом.</w:t>
      </w:r>
    </w:p>
    <w:p w:rsidR="00F42438" w:rsidRPr="00FC7C90" w:rsidRDefault="00F42438" w:rsidP="00F42438">
      <w:pPr>
        <w:autoSpaceDE w:val="0"/>
        <w:spacing w:before="120"/>
        <w:ind w:firstLine="360"/>
        <w:contextualSpacing/>
        <w:jc w:val="both"/>
        <w:rPr>
          <w:rFonts w:ascii="Times New Roman" w:hAnsi="Times New Roman" w:cs="Times New Roman"/>
        </w:rPr>
      </w:pPr>
    </w:p>
    <w:p w:rsidR="000829AA" w:rsidRPr="00FC7C90" w:rsidRDefault="000829AA" w:rsidP="000829AA">
      <w:pPr>
        <w:autoSpaceDE w:val="0"/>
        <w:spacing w:before="120"/>
        <w:ind w:firstLine="360"/>
        <w:jc w:val="both"/>
        <w:rPr>
          <w:rFonts w:ascii="Times New Roman" w:hAnsi="Times New Roman" w:cs="Times New Roman"/>
        </w:rPr>
      </w:pPr>
      <w:r w:rsidRPr="00FC7C90">
        <w:rPr>
          <w:rFonts w:ascii="Times New Roman" w:hAnsi="Times New Roman" w:cs="Times New Roman"/>
          <w:u w:val="single"/>
        </w:rPr>
        <w:t>Для участия в отборе Контрагент должен предоставить следующие документы</w:t>
      </w:r>
      <w:r w:rsidRPr="00FC7C90">
        <w:rPr>
          <w:rFonts w:ascii="Times New Roman" w:hAnsi="Times New Roman" w:cs="Times New Roman"/>
        </w:rPr>
        <w:t>:</w:t>
      </w:r>
    </w:p>
    <w:p w:rsidR="000829AA" w:rsidRPr="00FC7C90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 xml:space="preserve">Извещение о </w:t>
      </w:r>
      <w:r w:rsidR="000F7089" w:rsidRPr="00FC7C90">
        <w:rPr>
          <w:sz w:val="22"/>
          <w:szCs w:val="22"/>
        </w:rPr>
        <w:t>согласии делать оферту (Форма №2</w:t>
      </w:r>
      <w:r w:rsidRPr="00FC7C90">
        <w:rPr>
          <w:sz w:val="22"/>
          <w:szCs w:val="22"/>
        </w:rPr>
        <w:t>);</w:t>
      </w:r>
    </w:p>
    <w:p w:rsidR="000829AA" w:rsidRPr="00FC7C90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Предложение о заключении догово</w:t>
      </w:r>
      <w:r w:rsidR="000F7089" w:rsidRPr="00FC7C90">
        <w:rPr>
          <w:sz w:val="22"/>
          <w:szCs w:val="22"/>
        </w:rPr>
        <w:t>ра (безотзывная оферта, Форма №3</w:t>
      </w:r>
      <w:r w:rsidRPr="00FC7C90">
        <w:rPr>
          <w:sz w:val="22"/>
          <w:szCs w:val="22"/>
        </w:rPr>
        <w:t>);</w:t>
      </w:r>
    </w:p>
    <w:p w:rsidR="000829AA" w:rsidRPr="00FC7C90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Договор с Приложениями к нему, подписанные и скрепленные печатью организации в редакции Заказч</w:t>
      </w:r>
      <w:r w:rsidR="000F7089" w:rsidRPr="00FC7C90">
        <w:rPr>
          <w:sz w:val="22"/>
          <w:szCs w:val="22"/>
        </w:rPr>
        <w:t>ика, в 2-х экземплярах (Форма №7</w:t>
      </w:r>
      <w:r w:rsidRPr="00FC7C90">
        <w:rPr>
          <w:sz w:val="22"/>
          <w:szCs w:val="22"/>
        </w:rPr>
        <w:t>);</w:t>
      </w:r>
    </w:p>
    <w:p w:rsidR="000829AA" w:rsidRPr="00FC7C90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Справка о размере уставного капитала (в соответствии с Уставом организации на дату подачи заявки);</w:t>
      </w:r>
    </w:p>
    <w:p w:rsidR="000829AA" w:rsidRPr="00FC7C90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lastRenderedPageBreak/>
        <w:t>Справка о наличии договоров на оказание медицинских услуг с лечебными учреждениями г. Красноярска</w:t>
      </w:r>
      <w:r w:rsidR="00D13D86" w:rsidRPr="00FC7C90">
        <w:rPr>
          <w:sz w:val="22"/>
          <w:szCs w:val="22"/>
        </w:rPr>
        <w:t xml:space="preserve"> (в соответствии с Приложением 1 к </w:t>
      </w:r>
      <w:r w:rsidR="000F7089" w:rsidRPr="00FC7C90">
        <w:rPr>
          <w:sz w:val="22"/>
          <w:szCs w:val="22"/>
        </w:rPr>
        <w:t>Форме 4</w:t>
      </w:r>
      <w:r w:rsidR="00D13D86" w:rsidRPr="00FC7C90">
        <w:rPr>
          <w:sz w:val="22"/>
          <w:szCs w:val="22"/>
        </w:rPr>
        <w:t>)</w:t>
      </w:r>
      <w:r w:rsidRPr="00FC7C90">
        <w:rPr>
          <w:sz w:val="22"/>
          <w:szCs w:val="22"/>
        </w:rPr>
        <w:t>;</w:t>
      </w:r>
    </w:p>
    <w:p w:rsidR="000829AA" w:rsidRPr="00FC7C90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Справка о наличии прямых договоров на РВЛ с лечебными учреждениями центра России;</w:t>
      </w:r>
    </w:p>
    <w:p w:rsidR="000829AA" w:rsidRPr="00FC7C90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Справка о наличии РВЛ в зарубежных клиниках;</w:t>
      </w:r>
    </w:p>
    <w:p w:rsidR="004100EB" w:rsidRPr="00FC7C90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Справка о количестве менеджеров со стажем работы не менее 2-х лет в должности по данному виду страхования, которыми укомплектовано отделения в г. Красноярске для сопровождения данного договора страхования;</w:t>
      </w:r>
    </w:p>
    <w:p w:rsidR="004100EB" w:rsidRPr="00FC7C90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 xml:space="preserve"> Справка о наличии закрепленного врача-куратора в круглосуточном доступе для решения вопросов организации медицинской помощи или круглосуточного диспетчерского пульта с бесплатным федеральным номером для застрахованных лиц;</w:t>
      </w:r>
    </w:p>
    <w:p w:rsidR="004100EB" w:rsidRPr="00FC7C90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Справка о наличии в штате обособленного подразделения Страховщика, расположенного в г.Красноярске, не менее 2-х сертифицированных врачей-кураторов, сертифицированных по организации здравоохранения и общественного здоровья;</w:t>
      </w:r>
    </w:p>
    <w:p w:rsidR="004100EB" w:rsidRPr="00FC7C90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Справка об объёме</w:t>
      </w:r>
      <w:r w:rsidR="000F7089" w:rsidRPr="00FC7C90">
        <w:rPr>
          <w:sz w:val="22"/>
          <w:szCs w:val="22"/>
        </w:rPr>
        <w:t xml:space="preserve"> страховых премий (за 2013 г и 9</w:t>
      </w:r>
      <w:r w:rsidRPr="00FC7C90">
        <w:rPr>
          <w:sz w:val="22"/>
          <w:szCs w:val="22"/>
        </w:rPr>
        <w:t xml:space="preserve"> месяцев 2014 года) по договорам ДМС (в целом по страховой компании);</w:t>
      </w:r>
    </w:p>
    <w:p w:rsidR="004100EB" w:rsidRPr="00FC7C90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Справка об объеме страховых выплат по договорам ДМС по последним опуб</w:t>
      </w:r>
      <w:r w:rsidR="000F7089" w:rsidRPr="00FC7C90">
        <w:rPr>
          <w:sz w:val="22"/>
          <w:szCs w:val="22"/>
        </w:rPr>
        <w:t>ликованным данным (за 2013 г и 9</w:t>
      </w:r>
      <w:r w:rsidRPr="00FC7C90">
        <w:rPr>
          <w:sz w:val="22"/>
          <w:szCs w:val="22"/>
        </w:rPr>
        <w:t xml:space="preserve"> месяцев 2014 года) рейтингового агентства «Эксперт РА» (в целом по страховой компании);</w:t>
      </w:r>
    </w:p>
    <w:p w:rsidR="004100EB" w:rsidRPr="00FC7C90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Справка о возможности предоставления отчетности по оказанным медицинским услугам на бумажном носителе и в электронном виде в формате требований Заказчика.</w:t>
      </w:r>
    </w:p>
    <w:p w:rsidR="00560A9D" w:rsidRPr="00FC7C90" w:rsidRDefault="00560A9D" w:rsidP="00560A9D">
      <w:pPr>
        <w:suppressAutoHyphens/>
        <w:autoSpaceDE w:val="0"/>
        <w:jc w:val="both"/>
      </w:pPr>
    </w:p>
    <w:p w:rsidR="00F42438" w:rsidRPr="00FC7C90" w:rsidRDefault="00F42438" w:rsidP="00F42438">
      <w:pPr>
        <w:autoSpaceDE w:val="0"/>
        <w:spacing w:before="240" w:after="120"/>
        <w:contextualSpacing/>
        <w:jc w:val="both"/>
        <w:rPr>
          <w:rFonts w:ascii="Times New Roman" w:hAnsi="Times New Roman" w:cs="Times New Roman"/>
          <w:b/>
          <w:iCs/>
        </w:rPr>
      </w:pPr>
      <w:r w:rsidRPr="00FC7C90">
        <w:rPr>
          <w:rFonts w:ascii="Times New Roman" w:hAnsi="Times New Roman" w:cs="Times New Roman"/>
          <w:b/>
          <w:iCs/>
        </w:rPr>
        <w:t xml:space="preserve">4. Условия выполнения работ. </w:t>
      </w:r>
    </w:p>
    <w:p w:rsidR="00F42438" w:rsidRPr="00FC7C90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Возможность круглосуточной координации в предоставлении медицинских услуг застрахованным и наличие единого звонкового центра на территории РФ;</w:t>
      </w:r>
    </w:p>
    <w:p w:rsidR="00F42438" w:rsidRPr="00FC7C90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>Обеспечение наиболее полного перечня получаемых услуг (видов медицинской помощи) по полису ДМС;</w:t>
      </w:r>
    </w:p>
    <w:p w:rsidR="00F42438" w:rsidRPr="00FC7C90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 xml:space="preserve">Обеспечение комплексной медицинской программы с перечнем и объемом предоставляемой медицинской </w:t>
      </w:r>
      <w:proofErr w:type="gramStart"/>
      <w:r w:rsidRPr="00FC7C90">
        <w:rPr>
          <w:sz w:val="22"/>
          <w:szCs w:val="22"/>
        </w:rPr>
        <w:t>помощи ;</w:t>
      </w:r>
      <w:proofErr w:type="gramEnd"/>
    </w:p>
    <w:p w:rsidR="00F42438" w:rsidRPr="00FC7C90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r w:rsidRPr="00FC7C90">
        <w:rPr>
          <w:sz w:val="22"/>
          <w:szCs w:val="22"/>
        </w:rPr>
        <w:t xml:space="preserve">При отсутствии в лечебных учреждениях </w:t>
      </w:r>
      <w:r w:rsidR="00D94BF6" w:rsidRPr="00FC7C90">
        <w:rPr>
          <w:sz w:val="22"/>
          <w:szCs w:val="22"/>
        </w:rPr>
        <w:t>Красноярском крае</w:t>
      </w:r>
      <w:r w:rsidRPr="00FC7C90">
        <w:rPr>
          <w:sz w:val="22"/>
          <w:szCs w:val="22"/>
        </w:rPr>
        <w:t xml:space="preserve"> необходимых возможностей по обследованию и лечению, застрахованным, согласно имеющимся медицинским показаниям, организация консультаций специалистов и лечение в ведущих институтах и научных центрах Москвы, Санкт-Петербурга и других городов России;</w:t>
      </w:r>
    </w:p>
    <w:p w:rsidR="00F42438" w:rsidRPr="00FC7C90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  <w:rPr>
          <w:sz w:val="22"/>
          <w:szCs w:val="22"/>
        </w:rPr>
      </w:pPr>
      <w:proofErr w:type="gramStart"/>
      <w:r w:rsidRPr="00FC7C90">
        <w:rPr>
          <w:sz w:val="22"/>
          <w:szCs w:val="22"/>
        </w:rPr>
        <w:t>Предоставление  отчетности</w:t>
      </w:r>
      <w:proofErr w:type="gramEnd"/>
      <w:r w:rsidRPr="00FC7C90">
        <w:rPr>
          <w:sz w:val="22"/>
          <w:szCs w:val="22"/>
        </w:rPr>
        <w:t xml:space="preserve"> по  оказанным мед.</w:t>
      </w:r>
      <w:r w:rsidR="00243019" w:rsidRPr="00FC7C90">
        <w:rPr>
          <w:sz w:val="22"/>
          <w:szCs w:val="22"/>
        </w:rPr>
        <w:t xml:space="preserve"> </w:t>
      </w:r>
      <w:r w:rsidRPr="00FC7C90">
        <w:rPr>
          <w:sz w:val="22"/>
          <w:szCs w:val="22"/>
        </w:rPr>
        <w:t>услугам  в соответствии с требованиями Общества в разрезе:</w:t>
      </w:r>
    </w:p>
    <w:p w:rsidR="00F42438" w:rsidRPr="00FC7C90" w:rsidRDefault="00F42438" w:rsidP="00F42438">
      <w:pPr>
        <w:suppressAutoHyphens/>
        <w:autoSpaceDE w:val="0"/>
        <w:ind w:firstLine="709"/>
        <w:contextualSpacing/>
        <w:jc w:val="both"/>
        <w:rPr>
          <w:rFonts w:ascii="Times New Roman" w:hAnsi="Times New Roman" w:cs="Times New Roman"/>
        </w:rPr>
      </w:pPr>
      <w:r w:rsidRPr="00FC7C90">
        <w:rPr>
          <w:rFonts w:ascii="Times New Roman" w:hAnsi="Times New Roman" w:cs="Times New Roman"/>
        </w:rPr>
        <w:t xml:space="preserve"> - По застрахованным</w:t>
      </w:r>
    </w:p>
    <w:p w:rsidR="00F42438" w:rsidRPr="00FC7C90" w:rsidRDefault="00F42438" w:rsidP="00F42438">
      <w:pPr>
        <w:suppressAutoHyphens/>
        <w:autoSpaceDE w:val="0"/>
        <w:ind w:firstLine="709"/>
        <w:contextualSpacing/>
        <w:jc w:val="both"/>
        <w:rPr>
          <w:rFonts w:ascii="Times New Roman" w:hAnsi="Times New Roman" w:cs="Times New Roman"/>
        </w:rPr>
      </w:pPr>
      <w:r w:rsidRPr="00FC7C90">
        <w:rPr>
          <w:rFonts w:ascii="Times New Roman" w:hAnsi="Times New Roman" w:cs="Times New Roman"/>
        </w:rPr>
        <w:t xml:space="preserve"> - По ЛПУ</w:t>
      </w:r>
    </w:p>
    <w:p w:rsidR="00F42438" w:rsidRPr="00FC7C90" w:rsidRDefault="00F42438" w:rsidP="00F42438">
      <w:pPr>
        <w:suppressAutoHyphens/>
        <w:autoSpaceDE w:val="0"/>
        <w:ind w:firstLine="709"/>
        <w:contextualSpacing/>
        <w:jc w:val="both"/>
        <w:rPr>
          <w:rFonts w:ascii="Times New Roman" w:hAnsi="Times New Roman" w:cs="Times New Roman"/>
        </w:rPr>
      </w:pPr>
      <w:r w:rsidRPr="00FC7C90">
        <w:rPr>
          <w:rFonts w:ascii="Times New Roman" w:hAnsi="Times New Roman" w:cs="Times New Roman"/>
        </w:rPr>
        <w:t xml:space="preserve"> - По направлениям расходования средств в соответствии с лимитами;</w:t>
      </w:r>
    </w:p>
    <w:p w:rsidR="00D53072" w:rsidRDefault="00D53072" w:rsidP="002024D1">
      <w:pPr>
        <w:pStyle w:val="21"/>
        <w:contextualSpacing/>
        <w:jc w:val="both"/>
        <w:rPr>
          <w:sz w:val="22"/>
          <w:szCs w:val="22"/>
        </w:rPr>
      </w:pPr>
    </w:p>
    <w:p w:rsidR="00D53072" w:rsidRDefault="00D53072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0D2B79" w:rsidRDefault="000D2B79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0D2B79" w:rsidRDefault="000D2B79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0D2B79" w:rsidRDefault="000D2B79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0D2B79" w:rsidRDefault="000D2B79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0D2B79" w:rsidRDefault="000D2B79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0D2B79" w:rsidRDefault="000D2B79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FC7C90" w:rsidRDefault="00FC7C90" w:rsidP="00EB7A84">
      <w:pPr>
        <w:pStyle w:val="21"/>
        <w:ind w:firstLine="540"/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0D2B79" w:rsidRDefault="000D2B79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0D2B79" w:rsidRDefault="000D2B79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927D80" w:rsidRDefault="00927D8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5565"/>
        <w:gridCol w:w="141"/>
        <w:gridCol w:w="1843"/>
        <w:gridCol w:w="851"/>
        <w:gridCol w:w="992"/>
      </w:tblGrid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4B7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Приложение № 1 к </w:t>
            </w:r>
            <w:r w:rsidR="00AA44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Форме 4</w:t>
            </w: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по ЛОТУ № </w:t>
            </w:r>
            <w:r w:rsidR="00577A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КНГ</w:t>
            </w:r>
            <w:r w:rsidR="00577AEF" w:rsidRPr="00577A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/</w:t>
            </w:r>
            <w:r w:rsidR="00577A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388-2014</w:t>
            </w: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27D8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"Оказание услуг добровольного медицинского страхования (ДМС) работников ООО «</w:t>
            </w:r>
            <w:proofErr w:type="spellStart"/>
            <w:r w:rsidR="00577AE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Славнефть-Красноярскнефтегаз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» в 2015 г."</w:t>
            </w:r>
          </w:p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страховой компании: _______________________________________________________</w:t>
            </w:r>
          </w:p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4B782A" w:rsidRDefault="004B782A" w:rsidP="004B7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B78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Наличие договора с ЛПУ </w:t>
            </w: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4B782A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B78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(Да / Нет)</w:t>
            </w:r>
          </w:p>
        </w:tc>
      </w:tr>
      <w:tr w:rsidR="004B782A" w:rsidRPr="00927D80" w:rsidTr="004B782A">
        <w:trPr>
          <w:trHeight w:val="284"/>
        </w:trPr>
        <w:tc>
          <w:tcPr>
            <w:tcW w:w="8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8080" w:fill="FF99CC"/>
            <w:noWrap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г. Красноярск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8080" w:fill="FF99CC"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8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noWrap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Стационарное лечение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A33C09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Название ЛПУ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Адрес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A33C09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Краевая клиническая больница КГБУЗ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П. Железняка, д.3а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A33C09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Красноярская Краевая Офтальмологическая Клиническая больница" КГБУЗ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г.Красноярск,ул.Никитина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1-в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МБУЗ" Городская клиническая больница № 6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им.Н.С.Карповича</w:t>
            </w:r>
            <w:proofErr w:type="spell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Курчатова,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НУЗ Дорожная клиническая больница на ст. Красноярск ОАО « РЖД»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Ломоносова, 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ФГУЗ " Сибирский клинический центр"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г.Красноярск,ул.Вавилова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29,ул.Коломенская 26,ул.Мира 31/22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МБУЗ " Городская больница №1"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Вейнбаума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МБУЗ "Городская  гинекологическая больница №4"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Кутузова, 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ФГУ Краевая больница № 1 ГУФСИН России по Красноярскому краю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Академгородок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Клиника Новых Технологий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Джамбульская, 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Интермедсервис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— Красноярск   (хирургическая клиника на базе  НИИ Севера)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П-Железняка 3-Г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Международный офтальмологический ц.» ИРИС»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ул.Ленина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, 74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Г,строение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МБУЗ " Городская клиническая больница № 20 им. 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И.С.Берзона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Красноярск,ул.Инструментальная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Клиника лазерной микрохирургии глаза"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ул.Маерчака,18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ООО" Центр коррекции зрения"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Окулюс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г.Красноярск,ул.Мира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,122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Центр эстетической медицины"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Реновацио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г.Красноярск,ул.Весны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7 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Медистар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ул.Яковлева 1-а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Берег ,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клиника современной офтальмологии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г.Красноярск,ул.Дубровинского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8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Амбулаторное лечение и лабораторные исследования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33C09" w:rsidRPr="00927D80" w:rsidTr="00B94764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C09" w:rsidRPr="00927D80" w:rsidRDefault="000D2B79" w:rsidP="00B9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C09" w:rsidRPr="002024D1" w:rsidRDefault="00A33C09" w:rsidP="00B94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024D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ООО «Клиника ЛМС» («Будь Здоров») 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C09" w:rsidRPr="002024D1" w:rsidRDefault="00A33C09" w:rsidP="00B94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024D1">
              <w:rPr>
                <w:rFonts w:ascii="Times New Roman" w:hAnsi="Times New Roman" w:cs="Times New Roman"/>
                <w:i/>
                <w:sz w:val="20"/>
                <w:szCs w:val="20"/>
              </w:rPr>
              <w:t>г. Красноярск, ул. Красная площадь, 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09" w:rsidRPr="00927D80" w:rsidRDefault="00A33C09" w:rsidP="00B94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Краевой центр СПИД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К. Маркса, 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Лаборатория ЦНИЛ КРАГМА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ул.П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-Железняка, 1-З, 2-й этаж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ООО"Лаборатория ИХМИ"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г.Красноярск,П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-Железняка 1-З,1-ый этаж, Красой Армии,18, ул.Ленина,118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Городская станция скорой и медицинской помощи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</w:t>
            </w:r>
            <w:proofErr w:type="spellEnd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, 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ул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Металлургов 2 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Медсервис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Ленина, 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Центр гигиены и эпидемиологии в Красноярском крае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Сопочная, 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Андролого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гинекологическая клиника"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Красноярский рабочий, 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"Красноярский краевой центр врачебной косметологии </w:t>
            </w: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Нефертити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г.Красноярск,ул.Весны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новых технологий"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Джамбульская,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Русская лечебница или Университетская клиника КРАСГМУ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г.Красноярск,ул.К.Маркса.124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"Оздоровительный центр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Виталена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Карбышева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24б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Интермедсевис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Красноярск"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П-Железняка 3-Г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4 Сезона"(институт BABOR)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ул.Мира105 и ул.Мира 52-А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"Амбулатория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Тисленко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г.Красноярск,ул.Семафорная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189 - 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эстетической медицины "Триумф"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К. Маркса, 14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"Медицинский центр "Вита"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г.Красноярск, ул.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Стасовой ,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Экзотика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». Салон красоты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ул.Кр.Армии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18,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ул.Горького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5,ул.Металлургов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53, ул.78 добр. бриг.14-а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восстановительной терапии "Бионика"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Ленина, 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Медицинский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профилактический центр»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г.Красноярск, ул. Дубровинского 106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Б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Лечебно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- диагностический центр « Гармония»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ул.Горького 10/ Ленина 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Лечебно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-диагностический центр Красноярск»-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ц.МРТ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диагностики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г.Красноярск,ул.Коломенского2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6,у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л.Вильского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ООО" МГЦЭР "Три сердца"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60 лет Октября, 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лазерной микрохирургии глаза"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Маерчака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"Добрый доктор"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  ул.Робеспьера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1-а, ул.Урицкого 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ОАО "Поликлиника Красцветмет"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Транспортный проезд,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ЦКМО "Медика - Центр" - "Семейный доктор"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Судостроительная, 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Городская поликлиника № 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Бограда, 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"Парацельс"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9 мая,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Доктор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» клиника(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аллергоцентр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78 добровольческой бригады, 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Семья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  здоровье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медицинский центр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Мира, 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"Консультативно - диагностический центр"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Марковского, 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Виктория" центр здоровья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г.Красноярск,ул.Белорусская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Омекс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Институт медицинской косметологии"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Кирова,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ТомоМед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Партизана Железняка, 3ж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Лечебно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-диагностический центр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ФармСибко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»-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Медюнион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или Русско-американский центр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Никитина, 1в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"Медобслуживание"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г.Красноярск. пр.Свободный,63; пр.Красноярский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рабочий,  166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, ул. Семафорная, 321, ул. Крупской, 5, пом. 89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"Медицинский центр защиты здоровья"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г.Красноярск,ул.Алексеева.27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Енисей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-Мед» медицинский центр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 ул.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Дубровинского 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СОСНА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» или ЛОНО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Стасовой,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НТП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Комплексные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автоматизированные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компьютерныесистемы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» -  КОМПАКС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мед.центр</w:t>
            </w:r>
            <w:proofErr w:type="spell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Взлетная,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Лечебно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дианостическая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клиника "Медицина компьютерных технологий"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Г.Красноярск,ул.Батурина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Первая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Клиника» - Альтернатива-М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 ул.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Профсоюзов 3,стр.2, оф. 3-09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Маммологический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центр "Здоровье женщины"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Красноярск,ул.Затонская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11, ул.Авиаторов,29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Институт поликлинической медицины»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Альтермед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—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многопрофильная  медицинская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клиника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Березина, 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Медицинский центр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Надежда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Урванцева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Городская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поликлинника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№ 1, МУЗ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ул.Павлова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4,  стр.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Международный офтальмологический ц.» ИРИС»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ул.Ленина 74 Г, стр.1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Сан-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"- Берег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  ул.  Дубровинского  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Клиника  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вертебрологии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(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Савяка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ул.Курчатова 1-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а,ул.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7-ой Добровольческой бригады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Центр репродуктивной медицины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ул.Коломенская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Центр квантовой медицины №1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Калинина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Медицинский центр Г.Н. Сперанского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пр. Ульяновский 4 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«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Сибмедполюс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», грязелечебница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Мира 46. каб.205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УНПФ"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Безлекарственная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медицина"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  ,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ул. Горького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ШАРМ  -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Медицинский  центр « Кузина»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Дубровинского 106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ФТЦ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Формула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Здоровья»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Весны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 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Медицинский  диагностический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центр « СОНАР»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Кольцевая 1-А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Центр традиционных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терапевтических  воздействий</w:t>
            </w:r>
            <w:proofErr w:type="gram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Инструментальная 12 стр.2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Центр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Современной Кардиологии»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ул.Менжинского 11-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а,каб.92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,1 этаж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ЦВРМ " КИБЕРМЕД"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г.Красноярск,ул.Курчатова17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Ново-Мед"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г.Красноярск,ул.Водопьянова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"Центр амбулаторной гастроэнтерологии"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пер.Светлогорский,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2,оф.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ГЛАЗ"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г.Красноярск,ул.Копылова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РУСАЛ"медицинский центр"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г.Красноярск,ул.Пограничников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НИИ Медицинских проблем Севера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г.Красноярск,ул.П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-Железняка 3Г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"ОН КЛИНИК КРАСНОЯРСК"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г.Красноярск,Ульяновский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пр.19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Диагностика"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г.Красноярск,ул.Мичурина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ООО" Доктор-сервис"(частный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травмпункт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9-е Мая,65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Семейная клиника" Арника"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г.Красноярск,Красная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площадь,д.9 -а,пом.70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Андромед"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г.Красноярск.ул.Весны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Центр эстетической медицины"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Реновацио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г.Красноярск,ул.Весны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7 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Медистар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г.Красноярск,ул.Яковлева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Альфа-Мед"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г.Красноярск,ул.Батурина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лечебно-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диагн.ц."Три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сердца"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г.Красноярск,ул.Высотная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,2,стр.1,пом.28,29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Медлайф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г.Красноярск,ул.Затонская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,20,пом.39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Университетская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клиника  "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Общей  врачебной практики"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Красноярск,ул.П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-Железняка 1Е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Клиника медицинской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визуализации(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БиКей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Медика)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г.Красноярск,Взлетная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26 Б,оф.33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Альтра</w:t>
            </w:r>
            <w:proofErr w:type="spellEnd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"(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ЭФФИ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,частная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клиника)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г.Красноярск, ул. Историческая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111,стр.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ТАКМАК-СПА"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г.Красноярск,Базайская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234 " 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ИНВИТРО-Сибирь"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г.Красноярск,ул.Декабристов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Профессорская клиника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ул.Мира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КГУЗ ККБ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П-Железняка 3-г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Центр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эндохирургических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технологий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г.Красноярск,ул.Авиаторов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Ситимед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"- Инь-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Янь</w:t>
            </w:r>
            <w:proofErr w:type="spell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г.Красноярск,ул.Красной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Армии 10,пом.203-1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"Святослав"-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Шармель</w:t>
            </w:r>
            <w:proofErr w:type="spell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г.Красноярск,ул.Алексеева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25,оф.287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Сибирская клиника"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г.Красноярск,ул.Республики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42-А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Медюнион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г.Красноярск,Инструментальная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12 ,Курчатова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Окулюс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г.Красноярск,ул.Мира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КрасНЕО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"- первая частная скорая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г.Красноярск,пр.Металлургов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МЦ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Неомед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г.Красноярск,ул.Судостроительная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,26 А,ул.Урванцева,20.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"Абсолют-Мед"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Красноярск,ул.Урицкого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,50,пом.1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Клиника " Три сердца"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г.Красноярск,ул.Молокова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16,пом.349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ООО" Клиника эндоскопических технологий"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Красноярск,ул.Елены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Стасовой 29,пом.11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ООО"Евромед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"-МРТ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г.Красноярск,ул.Щербакова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МРТ Эксперт Красноярск"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 ул.Павлова,1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Клиника в Северном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г.Краснярск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ул.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Мая 19-а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Успех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"(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Ц.Бубновского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г.Красноярск,ул.Абытаевская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Ортимед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г.Красноярск,ул.Мичурина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МЦ" Диалог плюс"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г.Красноярск,ул.Быковского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Многоуровневый комплекс красоты" Империя"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г.Красноярск,ул.Ленина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,5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КрасМедКлиник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"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 Краевой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ЛДЦ)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г.Красноярск,ул.Авиаторов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64,оф.1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ЭСТЭТ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"( Отражение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г.Красноярск,ул.К.Маркса.132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,пом.52-59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8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Стоматологическая помощь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Городская стоматологическая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поликиника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№ 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Урицкого,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Городская стоматологическая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поликиника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№ 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Железнодорожников,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Дорожная стоматологическая поликлиника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Вокзальная,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"Стоматологический комплекс"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Горького,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"Медицинский центр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Астрея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Л-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Кецховели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71, ул. Молокова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Реновацио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Весны 7 « Д»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«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Стомалюкс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»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стомат.клиника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Л. Кецховели,40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ОАО "Студия стоматологии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Аритэль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Водопьянова,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"Стоматологическая клиника "Вита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Металлургов,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"Стоматологическая клиника "Профи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Весны,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Арт"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Ленина, 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"Стоматологическая клиника "Супер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Красноярский рабочий, 55а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"Новая стоматология"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Красноярский рабочий, 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"НИЛДЦ" "Премьер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Дентал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Курчатова, 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"Центр стоматологических услуг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Стомус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Молокова, 17 оф.162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"Доктор Люкс"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Карбышева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24б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Сан-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Маркет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9 Мая 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Сан-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Дубровинского, 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"АПЕКС"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Бограда,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"Стоматологическая поликлиника ГОУ ВПО "КГМА"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г.Красноярск,ул.Воронова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18-в, Джамбульская 19-в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Стомалюкс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21 век"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Менжинского, 10д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"Практик - 2000"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г.Красноярск,ул.Мира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« САЛЮТА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» </w:t>
            </w:r>
          </w:p>
        </w:tc>
        <w:tc>
          <w:tcPr>
            <w:tcW w:w="26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 Саяногорск, Центр. М-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  д.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 кв.202 Н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7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"ЛНУПЦ - Меди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Молокова, 33,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 Армии,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Неостом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стоматологическая клиника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 ул.78 Добровольческой бригады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0D2B79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Мастерстом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стоматологическая клиника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78-й  Добровольческой бригады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33C09" w:rsidRPr="00927D80" w:rsidTr="00B94764">
        <w:trPr>
          <w:trHeight w:val="284"/>
        </w:trPr>
        <w:tc>
          <w:tcPr>
            <w:tcW w:w="8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center"/>
            <w:hideMark/>
          </w:tcPr>
          <w:p w:rsidR="00A33C09" w:rsidRPr="00927D80" w:rsidRDefault="00A33C09" w:rsidP="00A3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РВЛ в зарубежных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мед.центрах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и клиниках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</w:tcPr>
          <w:p w:rsidR="00A33C09" w:rsidRPr="00927D80" w:rsidRDefault="00A33C09" w:rsidP="00B9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33C09" w:rsidRPr="00FC7C90" w:rsidTr="00A33C09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3C09" w:rsidRPr="00927D80" w:rsidRDefault="000D2B79" w:rsidP="00B9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C09" w:rsidRPr="002024D1" w:rsidRDefault="00A33C09" w:rsidP="00A33C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2024D1">
              <w:rPr>
                <w:rFonts w:ascii="Times New Roman" w:hAnsi="Times New Roman" w:cs="Times New Roman"/>
                <w:i/>
                <w:sz w:val="20"/>
                <w:szCs w:val="20"/>
              </w:rPr>
              <w:t>Медицинский</w:t>
            </w:r>
            <w:r w:rsidRPr="002024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2024D1">
              <w:rPr>
                <w:rFonts w:ascii="Times New Roman" w:hAnsi="Times New Roman" w:cs="Times New Roman"/>
                <w:i/>
                <w:sz w:val="20"/>
                <w:szCs w:val="20"/>
              </w:rPr>
              <w:t>Центр</w:t>
            </w:r>
            <w:r w:rsidRPr="002024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024D1">
              <w:rPr>
                <w:rFonts w:ascii="Times New Roman" w:hAnsi="Times New Roman" w:cs="Times New Roman"/>
                <w:i/>
                <w:sz w:val="20"/>
                <w:szCs w:val="20"/>
              </w:rPr>
              <w:t>Рамат</w:t>
            </w:r>
            <w:proofErr w:type="spellEnd"/>
            <w:r w:rsidRPr="002024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24D1">
              <w:rPr>
                <w:rFonts w:ascii="Times New Roman" w:hAnsi="Times New Roman" w:cs="Times New Roman"/>
                <w:i/>
                <w:sz w:val="20"/>
                <w:szCs w:val="20"/>
              </w:rPr>
              <w:t>Авив</w:t>
            </w:r>
            <w:proofErr w:type="spellEnd"/>
            <w:r w:rsidRPr="002024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C09" w:rsidRPr="002024D1" w:rsidRDefault="00A33C09" w:rsidP="00A33C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2024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Medical Center Ramat Aviv, 40, </w:t>
            </w:r>
            <w:proofErr w:type="spellStart"/>
            <w:r w:rsidRPr="002024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Einshtein</w:t>
            </w:r>
            <w:proofErr w:type="spellEnd"/>
            <w:r w:rsidRPr="002024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St. Ramat Aviv Mall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33C09" w:rsidRPr="00A33C09" w:rsidRDefault="00A33C09" w:rsidP="00B94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</w:tr>
    </w:tbl>
    <w:p w:rsidR="00927D80" w:rsidRPr="00A33C09" w:rsidRDefault="00927D80" w:rsidP="00EB7A84">
      <w:pPr>
        <w:pStyle w:val="21"/>
        <w:ind w:firstLine="540"/>
        <w:contextualSpacing/>
        <w:jc w:val="both"/>
        <w:rPr>
          <w:lang w:val="en-US"/>
        </w:rPr>
      </w:pPr>
    </w:p>
    <w:p w:rsidR="003333C9" w:rsidRPr="00A33C09" w:rsidRDefault="003333C9" w:rsidP="00EB7A84">
      <w:pPr>
        <w:pStyle w:val="21"/>
        <w:ind w:firstLine="540"/>
        <w:contextualSpacing/>
        <w:jc w:val="both"/>
        <w:rPr>
          <w:lang w:val="en-US"/>
        </w:rPr>
      </w:pPr>
    </w:p>
    <w:p w:rsidR="003333C9" w:rsidRPr="00A33C09" w:rsidRDefault="003333C9" w:rsidP="00EB7A84">
      <w:pPr>
        <w:pStyle w:val="21"/>
        <w:ind w:firstLine="540"/>
        <w:contextualSpacing/>
        <w:jc w:val="both"/>
        <w:rPr>
          <w:lang w:val="en-US"/>
        </w:rPr>
      </w:pPr>
    </w:p>
    <w:tbl>
      <w:tblPr>
        <w:tblW w:w="11760" w:type="dxa"/>
        <w:tblInd w:w="108" w:type="dxa"/>
        <w:tblLook w:val="04A0" w:firstRow="1" w:lastRow="0" w:firstColumn="1" w:lastColumn="0" w:noHBand="0" w:noVBand="1"/>
      </w:tblPr>
      <w:tblGrid>
        <w:gridCol w:w="3543"/>
        <w:gridCol w:w="8217"/>
      </w:tblGrid>
      <w:tr w:rsidR="00F22EBB" w:rsidRPr="00FC7C90" w:rsidTr="00F22EBB">
        <w:trPr>
          <w:trHeight w:val="28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EBB" w:rsidRPr="00AA44A7" w:rsidRDefault="00F22EBB" w:rsidP="00F22EBB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EBB" w:rsidRPr="00AA44A7" w:rsidRDefault="00F22EBB" w:rsidP="00F22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333C9" w:rsidRPr="00A33C09" w:rsidRDefault="003333C9" w:rsidP="00EB7A84">
      <w:pPr>
        <w:pStyle w:val="21"/>
        <w:ind w:firstLine="540"/>
        <w:contextualSpacing/>
        <w:jc w:val="both"/>
        <w:rPr>
          <w:lang w:val="en-US"/>
        </w:rPr>
      </w:pPr>
    </w:p>
    <w:sectPr w:rsidR="003333C9" w:rsidRPr="00A33C09" w:rsidSect="00927D8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5EAA74D2"/>
    <w:multiLevelType w:val="hybridMultilevel"/>
    <w:tmpl w:val="0FA46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864621"/>
    <w:multiLevelType w:val="hybridMultilevel"/>
    <w:tmpl w:val="63AA0C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2438"/>
    <w:rsid w:val="00003DD7"/>
    <w:rsid w:val="00076D05"/>
    <w:rsid w:val="000829AA"/>
    <w:rsid w:val="00095E50"/>
    <w:rsid w:val="000C64ED"/>
    <w:rsid w:val="000D2B79"/>
    <w:rsid w:val="000F7089"/>
    <w:rsid w:val="00145790"/>
    <w:rsid w:val="001D3986"/>
    <w:rsid w:val="001E2C5B"/>
    <w:rsid w:val="001F05D8"/>
    <w:rsid w:val="002024D1"/>
    <w:rsid w:val="00243019"/>
    <w:rsid w:val="002D78CE"/>
    <w:rsid w:val="002F011D"/>
    <w:rsid w:val="002F1A7E"/>
    <w:rsid w:val="003333C9"/>
    <w:rsid w:val="00366E3F"/>
    <w:rsid w:val="003E406E"/>
    <w:rsid w:val="004100EB"/>
    <w:rsid w:val="00421E46"/>
    <w:rsid w:val="00440ED3"/>
    <w:rsid w:val="004B782A"/>
    <w:rsid w:val="00560A9D"/>
    <w:rsid w:val="00577AEF"/>
    <w:rsid w:val="006003F3"/>
    <w:rsid w:val="00664C45"/>
    <w:rsid w:val="0067781B"/>
    <w:rsid w:val="007F6FDA"/>
    <w:rsid w:val="007F71E9"/>
    <w:rsid w:val="00826CF5"/>
    <w:rsid w:val="008C21EA"/>
    <w:rsid w:val="008D4B7D"/>
    <w:rsid w:val="008F0579"/>
    <w:rsid w:val="00921901"/>
    <w:rsid w:val="00927D80"/>
    <w:rsid w:val="00960EE4"/>
    <w:rsid w:val="00A33C09"/>
    <w:rsid w:val="00AA44A7"/>
    <w:rsid w:val="00AD070A"/>
    <w:rsid w:val="00B3384F"/>
    <w:rsid w:val="00B94764"/>
    <w:rsid w:val="00C16270"/>
    <w:rsid w:val="00C71049"/>
    <w:rsid w:val="00D06A2A"/>
    <w:rsid w:val="00D13D86"/>
    <w:rsid w:val="00D53072"/>
    <w:rsid w:val="00D94BF6"/>
    <w:rsid w:val="00DA4E82"/>
    <w:rsid w:val="00E73F3B"/>
    <w:rsid w:val="00E75B8E"/>
    <w:rsid w:val="00E77CAA"/>
    <w:rsid w:val="00EB7A84"/>
    <w:rsid w:val="00EC0112"/>
    <w:rsid w:val="00ED4831"/>
    <w:rsid w:val="00F22EBB"/>
    <w:rsid w:val="00F42438"/>
    <w:rsid w:val="00F512D0"/>
    <w:rsid w:val="00F71BA9"/>
    <w:rsid w:val="00FC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D8F4B-5CD0-4E80-B7CF-55322522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4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F424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Body Text"/>
    <w:basedOn w:val="a"/>
    <w:link w:val="a5"/>
    <w:rsid w:val="00F42438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F4243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F424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4243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3333C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7">
    <w:name w:val="Название Знак"/>
    <w:basedOn w:val="a0"/>
    <w:link w:val="a6"/>
    <w:rsid w:val="003333C9"/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2FE0F-45D8-4C3B-8127-C1EB09FE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2427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BurlakaDV</cp:lastModifiedBy>
  <cp:revision>19</cp:revision>
  <dcterms:created xsi:type="dcterms:W3CDTF">2014-11-21T02:29:00Z</dcterms:created>
  <dcterms:modified xsi:type="dcterms:W3CDTF">2014-12-22T10:02:00Z</dcterms:modified>
</cp:coreProperties>
</file>